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bookmarkStart w:id="0" w:name="_Toc373325788"/>
      <w:bookmarkStart w:id="1" w:name="_Toc424548475"/>
      <w:bookmarkStart w:id="2" w:name="_Toc373324564"/>
      <w:r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1920240" cy="2990850"/>
            <wp:effectExtent l="0" t="0" r="0" b="0"/>
            <wp:docPr id="2" name="图片 2" descr="a709222222059837b7b53f9a528f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709222222059837b7b53f9a528f537"/>
                    <pic:cNvPicPr>
                      <a:picLocks noChangeAspect="1"/>
                    </pic:cNvPicPr>
                  </pic:nvPicPr>
                  <pic:blipFill>
                    <a:blip r:embed="rId6"/>
                    <a:srcRect t="5390" b="7063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882650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69.5pt;height:0.3pt;width:415.15pt;z-index:-251655168;mso-width-relative:page;mso-height-relative:page;" filled="f" stroked="t" coordsize="21600,21600" o:gfxdata="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lh&#10;ixjUAAAACQEAAA8AAAAAAAAAAQAgAAAAIgAAAGRycy9kb3ducmV2LnhtbFBLAQIUABQAAAAIAIdO&#10;4kBptR0R7gEAALUDAAAOAAAAAAAAAAEAIAAAACMBAABkcnMvZTJvRG9jLnhtbFBLBQYAAAAABgAG&#10;AFkBAACD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1501775</wp:posOffset>
                </wp:positionH>
                <wp:positionV relativeFrom="paragraph">
                  <wp:posOffset>20320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LS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1322F高精度冷水机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8.25pt;margin-top:1.6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HwHpUrXAAAACQEAAA8AAAAAAAAAAQAgAAAAIgAAAGRycy9kb3ducmV2&#10;LnhtbFBLAQIUABQAAAAIAIdO4kAifS+2NgIAAGUEAAAOAAAAAAAAAAEAIAAAACY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LS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-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1322F高精度冷水机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bookmarkEnd w:id="0"/>
      <w:bookmarkEnd w:id="1"/>
      <w:bookmarkEnd w:id="2"/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adjustRightInd w:val="0"/>
        <w:spacing w:line="360" w:lineRule="auto"/>
        <w:ind w:firstLine="480" w:firstLineChars="20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高精度冷水机是专为高品质分析仪器需求而设计的高端机型，主要应用于原子吸收仪、光谱仪、质谱、扫描电镜、透镜电镜、索氏抽提仪、扩散泵、分子泵、凯氏定氮仪、离子减薄仪、傅里叶变换质谱（FIS）、磁控溅射仪、小型真空镀膜机等分析仪器领域中。</w:t>
      </w:r>
    </w:p>
    <w:p>
      <w:pPr>
        <w:adjustRightInd w:val="0"/>
        <w:spacing w:line="360" w:lineRule="auto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cs="宋体"/>
          <w:b/>
          <w:bCs/>
          <w:color w:val="2F5597" w:themeColor="accent1" w:themeShade="BF"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b/>
          <w:bCs/>
          <w:color w:val="2F5597" w:themeColor="accent1" w:themeShade="BF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bCs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、</w: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产品特点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高性能循环水泵，循环泵的压力无级可调节；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可拆卸的防尘网罩，维护非常方便，用户操作更轻松，安装和调试更方便快捷；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制冷功能和循环功能可独立单独控制，也可同时控制；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比例制冷技术、热气旁通技术、PID控制技术相结合，控温精度高；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温度保护，水压保护，过热过流保护等多重安全保护，确保实验安全；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多种操作模式可选，意外断电可自动恢复，可保证冷却循环水的持续供应；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采用进口压缩机和超静音风扇，使整机工作时噪音非常低，特别适用实验室环境；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报警提醒功能，报警时灯光和声音同时提醒，代码直接显示，可直接确定错误点；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多重净化水质设计：一重水箱内配置过滤装置，净化水质；二重水路材质的精心选型，保证水在管路的洁净；三重标配水过滤器进行净化，满足外部分析仪器水质要求。</w:t>
      </w:r>
    </w:p>
    <w:p>
      <w:pPr>
        <w:widowControl/>
        <w:shd w:val="clear" w:color="auto" w:fill="FFFFFF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1"/>
        <w:tblW w:w="82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44"/>
        <w:gridCol w:w="2625"/>
        <w:gridCol w:w="37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HLS-1322F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1039011001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机型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小型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220V/50Hz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制冷量W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冷媒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R22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冷冻能力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2200w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压缩机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转子压缩机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输入功率Kw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制冷剂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R22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冷凝器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翅片式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风量m²/h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蒸发器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不锈钢盘管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水箱容积L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温控系统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控温类型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启停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温度范围℃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5-35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温度精度℃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温度显示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液晶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水泵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叶片泵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功率W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额定压力bar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额定扬程m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额定流量L/min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最大压力bar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最大流量L/min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进出水管径mm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DN15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整机功率W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外壳材质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Q235喷塑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仪器尺寸mm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400x550x670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470x620x850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仪器净重kg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仪器毛重kg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66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1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18"/>
        <w:gridCol w:w="3635"/>
        <w:gridCol w:w="25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7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18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547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7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8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1547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7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8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球阀（进出口和排液用）</w:t>
            </w:r>
          </w:p>
        </w:tc>
        <w:tc>
          <w:tcPr>
            <w:tcW w:w="1547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7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8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4分转10mm宝塔接头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（排液用）</w:t>
            </w:r>
          </w:p>
        </w:tc>
        <w:tc>
          <w:tcPr>
            <w:tcW w:w="1547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7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8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生料带</w:t>
            </w:r>
          </w:p>
        </w:tc>
        <w:tc>
          <w:tcPr>
            <w:tcW w:w="1547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7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8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1547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7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81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保修卡&amp;合格证</w:t>
            </w:r>
          </w:p>
        </w:tc>
        <w:tc>
          <w:tcPr>
            <w:tcW w:w="1547" w:type="pc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</w:tbl>
    <w:p>
      <w:pPr>
        <w:widowControl/>
        <w:shd w:val="clear" w:color="auto" w:fill="FFFFFF"/>
        <w:spacing w:line="360" w:lineRule="auto"/>
        <w:ind w:firstLine="960" w:firstLineChars="400"/>
        <w:jc w:val="left"/>
        <w:textAlignment w:val="center"/>
        <w:rPr>
          <w:rFonts w:ascii="宋体" w:hAnsi="宋体" w:cs="宋体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  <w:bookmarkStart w:id="3" w:name="_GoBack"/>
      <w:bookmarkEnd w:id="3"/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581660</wp:posOffset>
          </wp:positionH>
          <wp:positionV relativeFrom="paragraph">
            <wp:posOffset>-111125</wp:posOffset>
          </wp:positionV>
          <wp:extent cx="837565" cy="838200"/>
          <wp:effectExtent l="0" t="0" r="635" b="0"/>
          <wp:wrapThrough wrapText="bothSides">
            <wp:wrapPolygon>
              <wp:start x="0" y="0"/>
              <wp:lineTo x="0" y="21109"/>
              <wp:lineTo x="21125" y="21109"/>
              <wp:lineTo x="21125" y="0"/>
              <wp:lineTo x="0" y="0"/>
            </wp:wrapPolygon>
          </wp:wrapThrough>
          <wp:docPr id="1" name="图片 1" descr="D:\.huxi\.huxishiye\产品图片\00logo\logo（800x800）.pnglogo（800x800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D:\.huxi\.huxishiye\产品图片\00logo\logo（800x800）.pnglogo（800x800）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56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7F499F"/>
    <w:multiLevelType w:val="singleLevel"/>
    <w:tmpl w:val="EA7F499F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0DD3798"/>
    <w:multiLevelType w:val="singleLevel"/>
    <w:tmpl w:val="60DD3798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12764"/>
    <w:rsid w:val="0002414F"/>
    <w:rsid w:val="00044054"/>
    <w:rsid w:val="00084F4D"/>
    <w:rsid w:val="00091A92"/>
    <w:rsid w:val="000A30B6"/>
    <w:rsid w:val="000C348E"/>
    <w:rsid w:val="000C75E3"/>
    <w:rsid w:val="000F0EE7"/>
    <w:rsid w:val="001C2F0D"/>
    <w:rsid w:val="001E3E92"/>
    <w:rsid w:val="0020067A"/>
    <w:rsid w:val="00227827"/>
    <w:rsid w:val="00262F28"/>
    <w:rsid w:val="002B6FFF"/>
    <w:rsid w:val="002C777E"/>
    <w:rsid w:val="002F2DF2"/>
    <w:rsid w:val="002F500E"/>
    <w:rsid w:val="002F74BD"/>
    <w:rsid w:val="0033357C"/>
    <w:rsid w:val="00343CBD"/>
    <w:rsid w:val="003775A9"/>
    <w:rsid w:val="003C353A"/>
    <w:rsid w:val="003C7408"/>
    <w:rsid w:val="003D498D"/>
    <w:rsid w:val="00432854"/>
    <w:rsid w:val="004A2EE0"/>
    <w:rsid w:val="004E7E09"/>
    <w:rsid w:val="00533D6B"/>
    <w:rsid w:val="00535C95"/>
    <w:rsid w:val="0055369C"/>
    <w:rsid w:val="00556089"/>
    <w:rsid w:val="0056688B"/>
    <w:rsid w:val="00580C1D"/>
    <w:rsid w:val="00596893"/>
    <w:rsid w:val="005A5BBC"/>
    <w:rsid w:val="006665FA"/>
    <w:rsid w:val="0069114D"/>
    <w:rsid w:val="006D0329"/>
    <w:rsid w:val="00741072"/>
    <w:rsid w:val="007650E0"/>
    <w:rsid w:val="007A51F4"/>
    <w:rsid w:val="00854961"/>
    <w:rsid w:val="008A0450"/>
    <w:rsid w:val="008B2ECB"/>
    <w:rsid w:val="008C70CA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13D93"/>
    <w:rsid w:val="00C47428"/>
    <w:rsid w:val="00C83139"/>
    <w:rsid w:val="00C8734E"/>
    <w:rsid w:val="00CA0C72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027EF"/>
    <w:rsid w:val="00FE197F"/>
    <w:rsid w:val="00FE4998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0AC82F62"/>
    <w:rsid w:val="0B660253"/>
    <w:rsid w:val="10C02CE0"/>
    <w:rsid w:val="10DF6A59"/>
    <w:rsid w:val="10E60B82"/>
    <w:rsid w:val="11385EB2"/>
    <w:rsid w:val="117D1E52"/>
    <w:rsid w:val="11B80688"/>
    <w:rsid w:val="12863ABE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DE275D5"/>
    <w:rsid w:val="1E486378"/>
    <w:rsid w:val="1F995798"/>
    <w:rsid w:val="20EA2212"/>
    <w:rsid w:val="2159429D"/>
    <w:rsid w:val="216A23E2"/>
    <w:rsid w:val="21C226FE"/>
    <w:rsid w:val="22E601DB"/>
    <w:rsid w:val="23243285"/>
    <w:rsid w:val="237059C1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215F91"/>
    <w:rsid w:val="2E5E5B1C"/>
    <w:rsid w:val="30667F5E"/>
    <w:rsid w:val="32494755"/>
    <w:rsid w:val="3251504A"/>
    <w:rsid w:val="34121BAC"/>
    <w:rsid w:val="343C5399"/>
    <w:rsid w:val="348346E6"/>
    <w:rsid w:val="348E7F12"/>
    <w:rsid w:val="354872DA"/>
    <w:rsid w:val="35B92EB0"/>
    <w:rsid w:val="36424DEA"/>
    <w:rsid w:val="36585CBC"/>
    <w:rsid w:val="36E10A24"/>
    <w:rsid w:val="39D371EF"/>
    <w:rsid w:val="3A045A6B"/>
    <w:rsid w:val="3A51686E"/>
    <w:rsid w:val="3A542ACC"/>
    <w:rsid w:val="3ABF1760"/>
    <w:rsid w:val="3C5E63A4"/>
    <w:rsid w:val="3CE01F0E"/>
    <w:rsid w:val="3DA6127B"/>
    <w:rsid w:val="3DEB6E30"/>
    <w:rsid w:val="3E2B5E06"/>
    <w:rsid w:val="40764144"/>
    <w:rsid w:val="410B44C7"/>
    <w:rsid w:val="42E162B2"/>
    <w:rsid w:val="43EA5F2F"/>
    <w:rsid w:val="442711AA"/>
    <w:rsid w:val="45E369C8"/>
    <w:rsid w:val="4676408E"/>
    <w:rsid w:val="498B526A"/>
    <w:rsid w:val="4A527F2C"/>
    <w:rsid w:val="4A6E6488"/>
    <w:rsid w:val="4AA4627F"/>
    <w:rsid w:val="4ADC76DB"/>
    <w:rsid w:val="4CA81950"/>
    <w:rsid w:val="4D096407"/>
    <w:rsid w:val="4D4E77F2"/>
    <w:rsid w:val="4E931B10"/>
    <w:rsid w:val="4FD73045"/>
    <w:rsid w:val="512D2EF8"/>
    <w:rsid w:val="51BA3F63"/>
    <w:rsid w:val="51C771E3"/>
    <w:rsid w:val="51F9487C"/>
    <w:rsid w:val="52DD24A6"/>
    <w:rsid w:val="52EE746C"/>
    <w:rsid w:val="5452446D"/>
    <w:rsid w:val="54D77948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415736"/>
    <w:rsid w:val="5BDA755D"/>
    <w:rsid w:val="5DDC6E97"/>
    <w:rsid w:val="5FE01638"/>
    <w:rsid w:val="607225C9"/>
    <w:rsid w:val="608B6872"/>
    <w:rsid w:val="61827FB6"/>
    <w:rsid w:val="61FA2450"/>
    <w:rsid w:val="624F31B6"/>
    <w:rsid w:val="626F460D"/>
    <w:rsid w:val="62737F03"/>
    <w:rsid w:val="62BD7680"/>
    <w:rsid w:val="63B80222"/>
    <w:rsid w:val="64BB3B0A"/>
    <w:rsid w:val="65173864"/>
    <w:rsid w:val="65905A33"/>
    <w:rsid w:val="67074C35"/>
    <w:rsid w:val="67B86FD5"/>
    <w:rsid w:val="68CC736B"/>
    <w:rsid w:val="68E37640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5E206F"/>
    <w:rsid w:val="74A64C8E"/>
    <w:rsid w:val="74AD29B9"/>
    <w:rsid w:val="75014BDC"/>
    <w:rsid w:val="75EA64FF"/>
    <w:rsid w:val="76E353C5"/>
    <w:rsid w:val="77C15694"/>
    <w:rsid w:val="78323E75"/>
    <w:rsid w:val="78F84331"/>
    <w:rsid w:val="79AD30DC"/>
    <w:rsid w:val="79FB6B36"/>
    <w:rsid w:val="7A61311F"/>
    <w:rsid w:val="7A664B08"/>
    <w:rsid w:val="7AA2317C"/>
    <w:rsid w:val="7AA53D94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font2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3">
    <w:name w:val="font5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4B34D5-6E8B-4081-B18D-180F7CEB57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637</Words>
  <Characters>744</Characters>
  <Lines>3</Lines>
  <Paragraphs>1</Paragraphs>
  <TotalTime>0</TotalTime>
  <ScaleCrop>false</ScaleCrop>
  <LinksUpToDate>false</LinksUpToDate>
  <CharactersWithSpaces>744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2020-12-31T00:49:00Z</dcterms:created>
  <dc:creator>孙长娟</dc:creator>
  <cp:lastModifiedBy>五七</cp:lastModifiedBy>
  <dcterms:modified xsi:type="dcterms:W3CDTF">2023-09-27T05:39:09Z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RubyTemplateID" linkTarget="0">
    <vt:lpwstr>6</vt:lpwstr>
  </property>
  <property fmtid="{D5CDD505-2E9C-101B-9397-08002B2CF9AE}" pid="4" name="ICV">
    <vt:lpwstr>857A60DF663440078C24619BB2836CEE_12</vt:lpwstr>
  </property>
</Properties>
</file>